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C" w:rsidRPr="006622EC" w:rsidRDefault="006622EC" w:rsidP="006622EC">
      <w:pPr>
        <w:spacing w:after="300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fldChar w:fldCharType="begin"/>
      </w:r>
      <w:r w:rsidRPr="006622E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instrText xml:space="preserve"> HYPERLINK "http://express-externat.spb.ru/75-2011-12-28-21-00-36/2011-10-18-13-18-40/785-otchet-o-samoobsledovanii-2015-g" \o "Отчет о самообследовании (2015 г.)" </w:instrText>
      </w:r>
      <w:r w:rsidRPr="006622E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fldChar w:fldCharType="separate"/>
      </w:r>
      <w:r w:rsidRPr="006622EC">
        <w:rPr>
          <w:rFonts w:ascii="Helvetica" w:eastAsia="Times New Roman" w:hAnsi="Helvetica" w:cs="Helvetica"/>
          <w:color w:val="0077BB"/>
          <w:kern w:val="36"/>
          <w:sz w:val="63"/>
          <w:szCs w:val="63"/>
          <w:lang w:eastAsia="ru-RU"/>
        </w:rPr>
        <w:t xml:space="preserve">Отчет о </w:t>
      </w:r>
      <w:proofErr w:type="spellStart"/>
      <w:r w:rsidRPr="006622EC">
        <w:rPr>
          <w:rFonts w:ascii="Helvetica" w:eastAsia="Times New Roman" w:hAnsi="Helvetica" w:cs="Helvetica"/>
          <w:color w:val="0077BB"/>
          <w:kern w:val="36"/>
          <w:sz w:val="63"/>
          <w:szCs w:val="63"/>
          <w:lang w:eastAsia="ru-RU"/>
        </w:rPr>
        <w:t>самообследовании</w:t>
      </w:r>
      <w:proofErr w:type="spellEnd"/>
      <w:r w:rsidRPr="006622EC">
        <w:rPr>
          <w:rFonts w:ascii="Helvetica" w:eastAsia="Times New Roman" w:hAnsi="Helvetica" w:cs="Helvetica"/>
          <w:color w:val="0077BB"/>
          <w:kern w:val="36"/>
          <w:sz w:val="63"/>
          <w:szCs w:val="63"/>
          <w:lang w:eastAsia="ru-RU"/>
        </w:rPr>
        <w:t xml:space="preserve"> (2015 г.)</w:t>
      </w:r>
      <w:r w:rsidRPr="006622E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fldChar w:fldCharType="end"/>
      </w:r>
      <w:r w:rsidRPr="006622EC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</w:rPr>
        <w:t xml:space="preserve"> 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В процессе </w:t>
      </w:r>
      <w:proofErr w:type="spellStart"/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проведена оценка системы управления школой, образовательной деятельности,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  а также анализ показателей деятельности организации, подлежащей </w:t>
      </w:r>
      <w:proofErr w:type="spellStart"/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самообследованию</w:t>
      </w:r>
      <w:proofErr w:type="spellEnd"/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Оценка системы управления организации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ЧОУ</w:t>
      </w:r>
      <w:r w:rsidR="00FD03BE" w:rsidRP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ДПО «Швейцарский Образовательный Центр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все время своего существования работает без классно-урочной системы, организуя индивидуальную работу с учащимися. Такой подход к организации учебного процесса требует от учащихся владения навыками самообразования и самостоятельного, осмысленного отношения к своей учебной деятельности. Вся работа педагогического коллектива нацелена на решение этой задачи.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школе уже не первый год работают </w:t>
      </w:r>
      <w:proofErr w:type="spellStart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тьюторы</w:t>
      </w:r>
      <w:proofErr w:type="spellEnd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помогающие обучающимся организовать процесс самообразовательной деятельности. Для поддержки обучающихся у нас создана Школа дистанционного обучения. Работа в Школе дистанционного обучения помогает учащимся, серьезно занятым профессиональной деятельностью, выполнять задания школьного курса в удобное для себя время. Учащимся, желающим освоить общеобразовательные дисциплины в более короткие сроки, чем предлагает Министерство образования и науки РФ, предоставляется такая возможность. Учащиеся, пропустившие занятия по болезни или по иным уважительным причинам, могут в любое время приступить к освоению пропущенного материала. Серьезный импульс в развитии школы дистанционного обучения сыграли новые образовательные стандарты. С помощью интерактивных кабинетов учащиеся могут получить необходимые знания и приобрести практические навыки их применения.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Школой дистанционного обучения успешно пользуются обучающиеся, проживающие за рубежом и в других регионах России.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2014-2015 учебном году в </w:t>
      </w:r>
      <w:r w:rsidR="00FD03BE"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ЧОУ</w:t>
      </w:r>
      <w:r w:rsidR="00FD03BE" w:rsidRP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ДПО «Швейцарский Образовательный Центр</w:t>
      </w:r>
      <w:r w:rsid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r w:rsidR="00FD03BE"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вошли в практику общение преподавателей по сложным вопросам с учащимися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собрания, проводимые в форме </w:t>
      </w:r>
      <w:proofErr w:type="spellStart"/>
      <w:proofErr w:type="gramStart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вебинаров</w:t>
      </w:r>
      <w:proofErr w:type="spellEnd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..</w:t>
      </w:r>
      <w:proofErr w:type="gramEnd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Консультирование иногородних учащихся осуществляется с применением </w:t>
      </w:r>
      <w:proofErr w:type="spellStart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Skype</w:t>
      </w:r>
      <w:proofErr w:type="spellEnd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Оценка образовательной деятельности, содержания и качества подготовки обучающихся</w:t>
      </w:r>
    </w:p>
    <w:p w:rsidR="006622EC" w:rsidRPr="006622EC" w:rsidRDefault="006622EC" w:rsidP="006622EC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</w:t>
      </w:r>
      <w:r w:rsidR="00FD03BE" w:rsidRPr="00FD03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ЧОУ ДПО «Швейцарский Образовательный Центр» 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2014-2015 учебном году проходили обучение 116 обучающихся, прошли аттестацию экстерном 19. Из них по программам: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1929"/>
        <w:gridCol w:w="2126"/>
        <w:gridCol w:w="2126"/>
      </w:tblGrid>
      <w:tr w:rsidR="006622EC" w:rsidRPr="006622EC" w:rsidTr="006622EC">
        <w:trPr>
          <w:tblHeader/>
          <w:jc w:val="center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Аттестация экстерном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Всего по программе</w:t>
            </w:r>
          </w:p>
        </w:tc>
      </w:tr>
      <w:tr w:rsidR="006622EC" w:rsidRPr="006622EC" w:rsidTr="006622EC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FD03BE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6622EC" w:rsidRPr="006622EC" w:rsidTr="006622EC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FD03BE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Русский как иностранный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55</w:t>
            </w:r>
          </w:p>
        </w:tc>
      </w:tr>
      <w:tr w:rsidR="006622EC" w:rsidRPr="006622EC" w:rsidTr="006622EC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FD03BE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Переподготовка гидов-переводчиков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6622EC" w:rsidRPr="006622EC" w:rsidTr="006622EC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FD03BE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Повышение квалификации гидов-переводчиков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</w:t>
            </w:r>
          </w:p>
        </w:tc>
      </w:tr>
      <w:tr w:rsidR="006622EC" w:rsidRPr="006622EC" w:rsidTr="006622EC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D74066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ru-RU"/>
              </w:rPr>
              <w:t>Обучение гидов-переводчиков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EC" w:rsidRPr="006622EC" w:rsidRDefault="006622EC" w:rsidP="006622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622E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</w:t>
            </w:r>
          </w:p>
        </w:tc>
      </w:tr>
    </w:tbl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Прием в школу производится в течение всего учебного года. Выполнение учебного плана обучающихся во время учебного года регулируется корректировкой </w:t>
      </w:r>
      <w:r w:rsidR="00D740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интенсивности образовательного процесса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r w:rsidR="00D740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который фиксируется преподавателями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Учебный процесс обеспечен педагогическими кадрами в полном объеме</w:t>
      </w:r>
      <w:r w:rsidR="00D740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Педагогический коллектив центра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сформировался, работает стабильно.</w:t>
      </w:r>
    </w:p>
    <w:p w:rsidR="006622EC" w:rsidRPr="006622EC" w:rsidRDefault="00D74066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школе работают 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 учителей и 1 педагогический работник</w:t>
      </w:r>
      <w:r w:rsidR="006622EC"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Высшее профе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ссиональное образование имеют 6</w:t>
      </w:r>
      <w:r w:rsidR="006622EC"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учителей, среднее профессиональное – 1. Из них на конец учебного года имеют выс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шую квалификационную категорию 5</w:t>
      </w:r>
      <w:r w:rsidR="006622EC"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учителей, первую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квалификационную категорию – 1, без категории – 0</w:t>
      </w:r>
      <w:r w:rsidR="006622EC"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учителя.</w:t>
      </w:r>
    </w:p>
    <w:p w:rsidR="006622EC" w:rsidRPr="006622EC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обучающихся, не выполнивших учебный план по разным причинам в нормативные с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роки, организована работа вечерней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школы, скорректированы сроки выполнения учебных программ.</w:t>
      </w:r>
    </w:p>
    <w:p w:rsidR="004B7763" w:rsidRDefault="006622EC" w:rsidP="006622EC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соответствии с Ф3-273 «Об образовании в Российской Федерации». По заявлениям родителей в июле–августе 2015 года были организованы занятия по индивидуальному учебному плану с последующим прохождением аттестации по предметам, по которым обучающиеся имели отставание. </w:t>
      </w:r>
    </w:p>
    <w:p w:rsidR="006622EC" w:rsidRPr="006622EC" w:rsidRDefault="006622EC" w:rsidP="004B7763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Перечислят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ь успехи обучающихся нашего центра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очень сложно. Практически каждый обучающийся, имея возможность уделять время тому или иному направлению деятельности, как правило, уже профессионально занят серьезной деятельностью. 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Организация учебного процесса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Организация учебного процесса в школе проходила в соответствии с требованиями учебного плана. </w:t>
      </w:r>
      <w:r w:rsidRPr="006622E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См. учебный план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Работа с кадрами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течение 2014-2015 учебного года педагогические работники школы постоянно повышали свою профессиональную квалификацию. Все учителя прошли специальное обучение по работе в программе MOODLE и подготовку к работе по новым образовательным стандартам.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Администрация школы, члены методического совета, учителя и педагоги дополнительного образования являются постоянными участником семинаров 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 </w:t>
      </w:r>
      <w:proofErr w:type="spellStart"/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вебинаров</w:t>
      </w:r>
      <w:proofErr w:type="spellEnd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участвуют в работе конференций, городского, всероссийского и международного уровня.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Результаты:</w:t>
      </w:r>
    </w:p>
    <w:p w:rsidR="006622EC" w:rsidRPr="006622EC" w:rsidRDefault="006622EC" w:rsidP="006622EC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Задачи, поставленные перед педагогическим коллективом на 2014-2015 учебный год, и реализация задач, поставленны</w:t>
      </w:r>
      <w:r w:rsidR="004B77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 Программой развития центра</w:t>
      </w: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2012-2020 гг., решались в ходе работы:</w:t>
      </w:r>
    </w:p>
    <w:p w:rsidR="006622EC" w:rsidRPr="006622EC" w:rsidRDefault="006622EC" w:rsidP="006622EC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педагогических советов,</w:t>
      </w:r>
    </w:p>
    <w:p w:rsidR="006622EC" w:rsidRPr="006622EC" w:rsidRDefault="006622EC" w:rsidP="006622EC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заседаний Методического совета,</w:t>
      </w:r>
    </w:p>
    <w:p w:rsidR="006622EC" w:rsidRPr="006622EC" w:rsidRDefault="006622EC" w:rsidP="006622EC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семинаров, </w:t>
      </w:r>
      <w:proofErr w:type="spellStart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вебинаров</w:t>
      </w:r>
      <w:proofErr w:type="spellEnd"/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мастер-классов и конференций,</w:t>
      </w:r>
    </w:p>
    <w:p w:rsidR="006622EC" w:rsidRPr="006622EC" w:rsidRDefault="006622EC" w:rsidP="006622EC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совершенствования работы Школы дистанционного обучения.</w:t>
      </w:r>
    </w:p>
    <w:p w:rsidR="00C45F6E" w:rsidRDefault="006622EC" w:rsidP="004B7763">
      <w:pPr>
        <w:spacing w:line="240" w:lineRule="auto"/>
      </w:pPr>
      <w:r w:rsidRPr="006622E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Итоги методической и учебной работы были подведены на научно-практической конференции в августе 2015 г.</w:t>
      </w:r>
      <w:bookmarkStart w:id="0" w:name="_GoBack"/>
      <w:bookmarkEnd w:id="0"/>
    </w:p>
    <w:sectPr w:rsidR="00C4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5A"/>
    <w:multiLevelType w:val="multilevel"/>
    <w:tmpl w:val="67E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F0823"/>
    <w:multiLevelType w:val="multilevel"/>
    <w:tmpl w:val="9DA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C"/>
    <w:rsid w:val="00016F3D"/>
    <w:rsid w:val="004B7763"/>
    <w:rsid w:val="006622EC"/>
    <w:rsid w:val="007D32A4"/>
    <w:rsid w:val="00D74066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5358"/>
  <w15:chartTrackingRefBased/>
  <w15:docId w15:val="{88E39F9E-CED6-4964-A9E8-BFA72A85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2EC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EC"/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styleId="a3">
    <w:name w:val="Hyperlink"/>
    <w:basedOn w:val="a0"/>
    <w:uiPriority w:val="99"/>
    <w:semiHidden/>
    <w:unhideWhenUsed/>
    <w:rsid w:val="006622EC"/>
    <w:rPr>
      <w:strike w:val="0"/>
      <w:dstrike w:val="0"/>
      <w:color w:val="0077B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622EC"/>
    <w:rPr>
      <w:b/>
      <w:bCs/>
    </w:rPr>
  </w:style>
  <w:style w:type="paragraph" w:styleId="a5">
    <w:name w:val="Normal (Web)"/>
    <w:basedOn w:val="a"/>
    <w:uiPriority w:val="99"/>
    <w:semiHidden/>
    <w:unhideWhenUsed/>
    <w:rsid w:val="006622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62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3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34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 Kuberragha</dc:creator>
  <cp:keywords/>
  <dc:description/>
  <cp:lastModifiedBy>Shri Kuberragha</cp:lastModifiedBy>
  <cp:revision>3</cp:revision>
  <dcterms:created xsi:type="dcterms:W3CDTF">2016-09-04T15:27:00Z</dcterms:created>
  <dcterms:modified xsi:type="dcterms:W3CDTF">2016-09-04T15:42:00Z</dcterms:modified>
</cp:coreProperties>
</file>